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942" w:rsidRPr="009A3942" w:rsidRDefault="009A3942" w:rsidP="005B4192">
      <w:pPr>
        <w:spacing w:after="0"/>
        <w:rPr>
          <w:b/>
          <w:sz w:val="28"/>
        </w:rPr>
      </w:pPr>
      <w:r w:rsidRPr="009A3942">
        <w:rPr>
          <w:b/>
          <w:sz w:val="28"/>
        </w:rPr>
        <w:t>Information to be included alongside sample documents:</w:t>
      </w:r>
    </w:p>
    <w:p w:rsidR="009A3942" w:rsidRDefault="009A3942" w:rsidP="005B4192">
      <w:pPr>
        <w:spacing w:after="0"/>
        <w:rPr>
          <w:b/>
        </w:rPr>
      </w:pPr>
    </w:p>
    <w:p w:rsidR="005B4192" w:rsidRPr="00074FB2" w:rsidRDefault="005B4192" w:rsidP="005B4192">
      <w:pPr>
        <w:spacing w:after="0"/>
        <w:rPr>
          <w:b/>
        </w:rPr>
      </w:pPr>
      <w:r w:rsidRPr="00074FB2">
        <w:rPr>
          <w:b/>
        </w:rPr>
        <w:t>UB-04</w:t>
      </w:r>
      <w:r>
        <w:rPr>
          <w:b/>
        </w:rPr>
        <w:t>/HCFA-1500</w:t>
      </w:r>
      <w:r w:rsidRPr="00074FB2">
        <w:rPr>
          <w:b/>
        </w:rPr>
        <w:t>:</w:t>
      </w:r>
    </w:p>
    <w:p w:rsidR="005B4192" w:rsidRPr="00074FB2" w:rsidRDefault="005B4192" w:rsidP="005B4192">
      <w:pPr>
        <w:spacing w:after="0"/>
        <w:rPr>
          <w:bCs/>
        </w:rPr>
      </w:pPr>
      <w:r w:rsidRPr="00074FB2">
        <w:rPr>
          <w:bCs/>
        </w:rPr>
        <w:t xml:space="preserve">Please contact </w:t>
      </w:r>
      <w:r w:rsidR="00B57220">
        <w:rPr>
          <w:bCs/>
        </w:rPr>
        <w:t>the</w:t>
      </w:r>
      <w:r w:rsidRPr="00074FB2">
        <w:rPr>
          <w:bCs/>
        </w:rPr>
        <w:t xml:space="preserve"> provider</w:t>
      </w:r>
      <w:r w:rsidR="00BE60D7">
        <w:rPr>
          <w:bCs/>
        </w:rPr>
        <w:t>’s</w:t>
      </w:r>
      <w:r w:rsidRPr="00074FB2">
        <w:rPr>
          <w:bCs/>
        </w:rPr>
        <w:t xml:space="preserve"> billing department to obtain these</w:t>
      </w:r>
      <w:r w:rsidR="00BE60D7">
        <w:rPr>
          <w:bCs/>
        </w:rPr>
        <w:t xml:space="preserve"> billing</w:t>
      </w:r>
      <w:r w:rsidRPr="00074FB2">
        <w:rPr>
          <w:bCs/>
        </w:rPr>
        <w:t xml:space="preserve"> documents.</w:t>
      </w:r>
    </w:p>
    <w:p w:rsidR="00F21AE6" w:rsidRDefault="00F21AE6"/>
    <w:p w:rsidR="005B4192" w:rsidRPr="00074FB2" w:rsidRDefault="005B4192" w:rsidP="005B4192">
      <w:pPr>
        <w:spacing w:after="0"/>
        <w:rPr>
          <w:b/>
        </w:rPr>
      </w:pPr>
      <w:r w:rsidRPr="00074FB2">
        <w:rPr>
          <w:b/>
        </w:rPr>
        <w:t>EKG</w:t>
      </w:r>
      <w:r w:rsidR="00373355">
        <w:rPr>
          <w:b/>
        </w:rPr>
        <w:t>/ECG</w:t>
      </w:r>
      <w:r w:rsidR="00BE60D7">
        <w:rPr>
          <w:b/>
        </w:rPr>
        <w:t xml:space="preserve"> (</w:t>
      </w:r>
      <w:r>
        <w:rPr>
          <w:b/>
        </w:rPr>
        <w:t>ELECTROCARDIOGRAM</w:t>
      </w:r>
      <w:r w:rsidR="00BE60D7">
        <w:rPr>
          <w:b/>
        </w:rPr>
        <w:t>)</w:t>
      </w:r>
      <w:r>
        <w:rPr>
          <w:b/>
        </w:rPr>
        <w:t xml:space="preserve"> REPORT</w:t>
      </w:r>
      <w:r w:rsidRPr="00074FB2">
        <w:rPr>
          <w:b/>
        </w:rPr>
        <w:t>:</w:t>
      </w:r>
    </w:p>
    <w:p w:rsidR="005B4192" w:rsidRDefault="005B4192" w:rsidP="005B4192">
      <w:pPr>
        <w:spacing w:after="0"/>
      </w:pPr>
      <w:r>
        <w:t>Please contact</w:t>
      </w:r>
      <w:r w:rsidRPr="00074FB2">
        <w:t xml:space="preserve"> the provider </w:t>
      </w:r>
      <w:r>
        <w:t xml:space="preserve">from </w:t>
      </w:r>
      <w:r w:rsidRPr="00074FB2">
        <w:t>where you sought</w:t>
      </w:r>
      <w:r>
        <w:t xml:space="preserve"> treatment</w:t>
      </w:r>
      <w:r w:rsidR="00BE60D7">
        <w:t xml:space="preserve"> to obtain this report</w:t>
      </w:r>
      <w:r>
        <w:t>.</w:t>
      </w:r>
    </w:p>
    <w:p w:rsidR="005B4192" w:rsidRDefault="005B4192" w:rsidP="005B4192">
      <w:pPr>
        <w:spacing w:after="0"/>
      </w:pPr>
    </w:p>
    <w:p w:rsidR="005B4192" w:rsidRPr="00074FB2" w:rsidRDefault="005B4192" w:rsidP="005B4192">
      <w:pPr>
        <w:spacing w:after="0"/>
        <w:rPr>
          <w:b/>
        </w:rPr>
      </w:pPr>
      <w:r w:rsidRPr="00074FB2">
        <w:rPr>
          <w:b/>
        </w:rPr>
        <w:t>Elevated Enzymes:</w:t>
      </w:r>
    </w:p>
    <w:p w:rsidR="005B4192" w:rsidRDefault="00BE60D7" w:rsidP="005B4192">
      <w:pPr>
        <w:spacing w:after="0"/>
      </w:pPr>
      <w:r>
        <w:t>Please contact</w:t>
      </w:r>
      <w:r w:rsidRPr="00074FB2">
        <w:t xml:space="preserve"> the provider </w:t>
      </w:r>
      <w:r>
        <w:t xml:space="preserve">to obtain the </w:t>
      </w:r>
      <w:r w:rsidR="005B4192" w:rsidRPr="00074FB2">
        <w:t>cardiac enzyme test results</w:t>
      </w:r>
      <w:r>
        <w:t>.</w:t>
      </w:r>
    </w:p>
    <w:p w:rsidR="005B4192" w:rsidRDefault="005B4192" w:rsidP="005B4192">
      <w:pPr>
        <w:spacing w:after="0"/>
      </w:pPr>
    </w:p>
    <w:p w:rsidR="005B4192" w:rsidRPr="00074FB2" w:rsidRDefault="005B4192" w:rsidP="005B4192">
      <w:pPr>
        <w:spacing w:after="0"/>
        <w:rPr>
          <w:b/>
        </w:rPr>
      </w:pPr>
      <w:r w:rsidRPr="00074FB2">
        <w:rPr>
          <w:b/>
        </w:rPr>
        <w:t>MRI</w:t>
      </w:r>
      <w:r w:rsidR="00BE60D7">
        <w:rPr>
          <w:b/>
        </w:rPr>
        <w:t>/CT</w:t>
      </w:r>
      <w:r w:rsidRPr="00074FB2">
        <w:rPr>
          <w:b/>
        </w:rPr>
        <w:t>:</w:t>
      </w:r>
    </w:p>
    <w:p w:rsidR="005B4192" w:rsidRDefault="00BE60D7" w:rsidP="005B4192">
      <w:pPr>
        <w:spacing w:after="0"/>
      </w:pPr>
      <w:r>
        <w:t>Please contact</w:t>
      </w:r>
      <w:r w:rsidRPr="00074FB2">
        <w:t xml:space="preserve"> the provider </w:t>
      </w:r>
      <w:r>
        <w:t xml:space="preserve">to obtain </w:t>
      </w:r>
      <w:r w:rsidR="005B4192" w:rsidRPr="00074FB2">
        <w:t xml:space="preserve">a copy of </w:t>
      </w:r>
      <w:r w:rsidR="00B57220">
        <w:t>the</w:t>
      </w:r>
      <w:r w:rsidR="005B4192" w:rsidRPr="00074FB2">
        <w:t xml:space="preserve"> </w:t>
      </w:r>
      <w:r>
        <w:t xml:space="preserve">CT (Computed Tomography) or </w:t>
      </w:r>
      <w:r w:rsidR="005B4192" w:rsidRPr="00074FB2">
        <w:t xml:space="preserve">MRI </w:t>
      </w:r>
      <w:r>
        <w:t>(Magnetic Resonance Imaging).</w:t>
      </w:r>
    </w:p>
    <w:p w:rsidR="005B4192" w:rsidRDefault="005B4192" w:rsidP="005B4192">
      <w:pPr>
        <w:spacing w:after="0"/>
      </w:pPr>
    </w:p>
    <w:p w:rsidR="005B4192" w:rsidRPr="00B57220" w:rsidRDefault="005B4192" w:rsidP="005B4192">
      <w:pPr>
        <w:spacing w:after="0"/>
        <w:rPr>
          <w:b/>
        </w:rPr>
      </w:pPr>
      <w:r w:rsidRPr="00B57220">
        <w:rPr>
          <w:b/>
        </w:rPr>
        <w:t>Op</w:t>
      </w:r>
      <w:r w:rsidR="00BE60D7" w:rsidRPr="00B57220">
        <w:rPr>
          <w:b/>
        </w:rPr>
        <w:t>erative Report</w:t>
      </w:r>
      <w:r w:rsidRPr="00B57220">
        <w:rPr>
          <w:b/>
        </w:rPr>
        <w:t xml:space="preserve">: </w:t>
      </w:r>
    </w:p>
    <w:p w:rsidR="005B4192" w:rsidRDefault="00BE60D7" w:rsidP="00B57220">
      <w:pPr>
        <w:spacing w:after="0"/>
      </w:pPr>
      <w:r w:rsidRPr="00B57220">
        <w:t xml:space="preserve">Please contact </w:t>
      </w:r>
      <w:r w:rsidR="00B57220" w:rsidRPr="00B57220">
        <w:t>the surgeon to obtain the operative report.</w:t>
      </w:r>
    </w:p>
    <w:p w:rsidR="005B4192" w:rsidRDefault="005B4192" w:rsidP="005B4192">
      <w:pPr>
        <w:spacing w:after="0"/>
      </w:pPr>
    </w:p>
    <w:p w:rsidR="005B4192" w:rsidRPr="00074FB2" w:rsidRDefault="005B4192" w:rsidP="005B4192">
      <w:pPr>
        <w:spacing w:after="0"/>
        <w:rPr>
          <w:b/>
        </w:rPr>
      </w:pPr>
      <w:r w:rsidRPr="00074FB2">
        <w:rPr>
          <w:b/>
        </w:rPr>
        <w:t>Path</w:t>
      </w:r>
      <w:r w:rsidR="00B57220">
        <w:rPr>
          <w:b/>
        </w:rPr>
        <w:t>ology Report</w:t>
      </w:r>
      <w:r w:rsidRPr="00074FB2">
        <w:rPr>
          <w:b/>
        </w:rPr>
        <w:t>:</w:t>
      </w:r>
    </w:p>
    <w:p w:rsidR="005B4192" w:rsidRDefault="00B57220" w:rsidP="005B4192">
      <w:pPr>
        <w:spacing w:after="0"/>
      </w:pPr>
      <w:r>
        <w:t>Please contact</w:t>
      </w:r>
      <w:r w:rsidRPr="00074FB2">
        <w:t xml:space="preserve"> the provider </w:t>
      </w:r>
      <w:r>
        <w:t>to obtain the</w:t>
      </w:r>
      <w:r w:rsidR="005B4192" w:rsidRPr="00074FB2">
        <w:t xml:space="preserve"> pathology report</w:t>
      </w:r>
      <w:r>
        <w:t>.</w:t>
      </w:r>
    </w:p>
    <w:p w:rsidR="009E6993" w:rsidRDefault="009E6993" w:rsidP="005B4192">
      <w:pPr>
        <w:spacing w:after="0"/>
      </w:pPr>
    </w:p>
    <w:p w:rsidR="009E6993" w:rsidRPr="00C3537F" w:rsidRDefault="009E6993" w:rsidP="009E6993">
      <w:pPr>
        <w:spacing w:after="0"/>
        <w:rPr>
          <w:b/>
          <w:color w:val="000000" w:themeColor="text1"/>
        </w:rPr>
      </w:pPr>
      <w:r w:rsidRPr="00C3537F">
        <w:rPr>
          <w:b/>
          <w:color w:val="000000" w:themeColor="text1"/>
        </w:rPr>
        <w:t>ESRD</w:t>
      </w:r>
      <w:r>
        <w:rPr>
          <w:b/>
          <w:color w:val="000000" w:themeColor="text1"/>
        </w:rPr>
        <w:t>/</w:t>
      </w:r>
      <w:r w:rsidRPr="00C3537F">
        <w:rPr>
          <w:b/>
          <w:color w:val="000000" w:themeColor="text1"/>
        </w:rPr>
        <w:t xml:space="preserve">End Stage Renal Failure: </w:t>
      </w:r>
    </w:p>
    <w:p w:rsidR="009E6993" w:rsidRDefault="009E6993" w:rsidP="009E6993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Please contact the </w:t>
      </w:r>
      <w:r w:rsidRPr="00C3537F">
        <w:rPr>
          <w:color w:val="000000" w:themeColor="text1"/>
        </w:rPr>
        <w:t>nephrologist or urologist</w:t>
      </w:r>
      <w:r>
        <w:rPr>
          <w:color w:val="000000" w:themeColor="text1"/>
        </w:rPr>
        <w:t xml:space="preserve"> to obtain End Stage Renal Disease Medical Evidence Report.</w:t>
      </w:r>
    </w:p>
    <w:p w:rsidR="009E6993" w:rsidRDefault="009E6993" w:rsidP="009E6993">
      <w:pPr>
        <w:spacing w:after="0"/>
        <w:rPr>
          <w:color w:val="000000" w:themeColor="text1"/>
        </w:rPr>
      </w:pPr>
    </w:p>
    <w:p w:rsidR="009E6993" w:rsidRPr="00074FB2" w:rsidRDefault="009E6993" w:rsidP="009E6993">
      <w:pPr>
        <w:spacing w:after="0"/>
        <w:rPr>
          <w:b/>
        </w:rPr>
      </w:pPr>
      <w:r w:rsidRPr="00074FB2">
        <w:rPr>
          <w:b/>
        </w:rPr>
        <w:t>Death Cert</w:t>
      </w:r>
      <w:r>
        <w:rPr>
          <w:b/>
        </w:rPr>
        <w:t>ificate:</w:t>
      </w:r>
    </w:p>
    <w:p w:rsidR="009E6993" w:rsidRDefault="009E6993" w:rsidP="009E6993">
      <w:pPr>
        <w:pBdr>
          <w:bottom w:val="single" w:sz="12" w:space="1" w:color="auto"/>
        </w:pBdr>
        <w:spacing w:after="0"/>
      </w:pPr>
      <w:r>
        <w:t>There are several ways to obtain a Death Certificate with Cause of Death. The Death Certificate with a Cause of Death can be obtained from the Funeral Home that is used for burial. A Death Certificate with Cause of Death can be requested from the office of Vital Statistics, either county or state, in person or online in most cases.</w:t>
      </w:r>
    </w:p>
    <w:p w:rsidR="009E6993" w:rsidRDefault="009E6993" w:rsidP="009E6993">
      <w:pPr>
        <w:pBdr>
          <w:bottom w:val="single" w:sz="12" w:space="1" w:color="auto"/>
        </w:pBdr>
        <w:spacing w:after="0"/>
      </w:pPr>
    </w:p>
    <w:p w:rsidR="009E6993" w:rsidRDefault="009E6993" w:rsidP="005B4192">
      <w:pPr>
        <w:spacing w:after="0"/>
      </w:pPr>
      <w:bookmarkStart w:id="0" w:name="_GoBack"/>
      <w:bookmarkEnd w:id="0"/>
    </w:p>
    <w:p w:rsidR="009A3942" w:rsidRPr="009A3942" w:rsidRDefault="009A3942" w:rsidP="005B4192">
      <w:pPr>
        <w:spacing w:after="0"/>
        <w:rPr>
          <w:b/>
          <w:sz w:val="28"/>
        </w:rPr>
      </w:pPr>
      <w:r w:rsidRPr="009A3942">
        <w:rPr>
          <w:b/>
          <w:sz w:val="28"/>
        </w:rPr>
        <w:t xml:space="preserve">Glossary of documents that do </w:t>
      </w:r>
      <w:r w:rsidRPr="009A3942">
        <w:rPr>
          <w:b/>
          <w:sz w:val="28"/>
          <w:u w:val="single"/>
        </w:rPr>
        <w:t>NOT</w:t>
      </w:r>
      <w:r w:rsidRPr="009A3942">
        <w:rPr>
          <w:b/>
          <w:sz w:val="28"/>
        </w:rPr>
        <w:t xml:space="preserve"> have a sample:</w:t>
      </w:r>
    </w:p>
    <w:p w:rsidR="009A3942" w:rsidRDefault="009A3942" w:rsidP="005B4192">
      <w:pPr>
        <w:spacing w:after="0"/>
        <w:rPr>
          <w:b/>
          <w:color w:val="000000" w:themeColor="text1"/>
        </w:rPr>
      </w:pPr>
    </w:p>
    <w:p w:rsidR="005B4192" w:rsidRDefault="005B4192" w:rsidP="005B4192">
      <w:pPr>
        <w:spacing w:after="0"/>
        <w:rPr>
          <w:b/>
          <w:color w:val="000000" w:themeColor="text1"/>
        </w:rPr>
      </w:pPr>
      <w:r w:rsidRPr="009E6993">
        <w:rPr>
          <w:b/>
          <w:color w:val="000000" w:themeColor="text1"/>
        </w:rPr>
        <w:t xml:space="preserve">Cardiac Catheterization </w:t>
      </w:r>
      <w:r w:rsidR="002C7477">
        <w:rPr>
          <w:b/>
          <w:color w:val="000000" w:themeColor="text1"/>
        </w:rPr>
        <w:t>Report</w:t>
      </w:r>
      <w:r w:rsidRPr="009E6993">
        <w:rPr>
          <w:b/>
          <w:color w:val="000000" w:themeColor="text1"/>
        </w:rPr>
        <w:t>:</w:t>
      </w:r>
    </w:p>
    <w:p w:rsidR="009E6993" w:rsidRPr="009E6993" w:rsidRDefault="00CB239F" w:rsidP="009E6993">
      <w:pPr>
        <w:spacing w:after="0"/>
      </w:pPr>
      <w:r>
        <w:t xml:space="preserve">A Cardiac Catheterization Report includes the </w:t>
      </w:r>
      <w:r w:rsidR="002C7477">
        <w:t>findings of the</w:t>
      </w:r>
      <w:r w:rsidR="009E6993" w:rsidRPr="009E6993">
        <w:t xml:space="preserve"> medical procedure used to diagnose and treat cardiovascular conditions. </w:t>
      </w:r>
    </w:p>
    <w:p w:rsidR="009E6993" w:rsidRDefault="009E6993" w:rsidP="005B4192">
      <w:pPr>
        <w:spacing w:after="0"/>
        <w:rPr>
          <w:color w:val="FF0000"/>
        </w:rPr>
      </w:pPr>
    </w:p>
    <w:p w:rsidR="005B4192" w:rsidRPr="00B57220" w:rsidRDefault="00B57220" w:rsidP="005B4192">
      <w:pPr>
        <w:spacing w:after="0"/>
        <w:rPr>
          <w:color w:val="000000" w:themeColor="text1"/>
        </w:rPr>
      </w:pPr>
      <w:r>
        <w:t>Please contact</w:t>
      </w:r>
      <w:r w:rsidRPr="00074FB2">
        <w:t xml:space="preserve"> the </w:t>
      </w:r>
      <w:r>
        <w:t xml:space="preserve">hospital or </w:t>
      </w:r>
      <w:r w:rsidRPr="005B4192">
        <w:rPr>
          <w:color w:val="000000" w:themeColor="text1"/>
        </w:rPr>
        <w:t>ambulatory surgical center</w:t>
      </w:r>
      <w:r>
        <w:t xml:space="preserve"> to obtain</w:t>
      </w:r>
      <w:r>
        <w:rPr>
          <w:color w:val="000000" w:themeColor="text1"/>
        </w:rPr>
        <w:t xml:space="preserve"> the</w:t>
      </w:r>
      <w:r w:rsidR="005B4192" w:rsidRPr="005B4192">
        <w:rPr>
          <w:color w:val="000000" w:themeColor="text1"/>
        </w:rPr>
        <w:t xml:space="preserve"> Cardiac Catheterization Report</w:t>
      </w:r>
      <w:r>
        <w:rPr>
          <w:color w:val="000000" w:themeColor="text1"/>
        </w:rPr>
        <w:t>.</w:t>
      </w:r>
    </w:p>
    <w:p w:rsidR="00C3537F" w:rsidRDefault="00C3537F" w:rsidP="00C3537F">
      <w:pPr>
        <w:spacing w:after="0"/>
        <w:rPr>
          <w:color w:val="000000" w:themeColor="text1"/>
        </w:rPr>
      </w:pPr>
    </w:p>
    <w:p w:rsidR="00C3537F" w:rsidRPr="00074FB2" w:rsidRDefault="00C3537F" w:rsidP="00C3537F">
      <w:pPr>
        <w:spacing w:after="0"/>
        <w:rPr>
          <w:b/>
        </w:rPr>
      </w:pPr>
      <w:r w:rsidRPr="009E6993">
        <w:rPr>
          <w:b/>
        </w:rPr>
        <w:t>Hospital Discharge</w:t>
      </w:r>
      <w:r w:rsidR="00B57220" w:rsidRPr="009E6993">
        <w:rPr>
          <w:b/>
        </w:rPr>
        <w:t xml:space="preserve"> Summary</w:t>
      </w:r>
      <w:r w:rsidRPr="009E6993">
        <w:rPr>
          <w:b/>
        </w:rPr>
        <w:t>:</w:t>
      </w:r>
      <w:r w:rsidRPr="00074FB2">
        <w:rPr>
          <w:b/>
        </w:rPr>
        <w:t xml:space="preserve"> </w:t>
      </w:r>
    </w:p>
    <w:p w:rsidR="00C3537F" w:rsidRPr="00074FB2" w:rsidRDefault="00CB239F" w:rsidP="00C3537F">
      <w:pPr>
        <w:spacing w:after="0"/>
      </w:pPr>
      <w:r>
        <w:t>A Hospital Discharge Summary is</w:t>
      </w:r>
      <w:r w:rsidR="00C3537F" w:rsidRPr="00074FB2">
        <w:t xml:space="preserve"> a clinical report given at the conclusion of </w:t>
      </w:r>
      <w:r w:rsidR="00B57220">
        <w:t>a</w:t>
      </w:r>
      <w:r w:rsidR="00C3537F" w:rsidRPr="00074FB2">
        <w:t xml:space="preserve"> hospital stay.</w:t>
      </w:r>
    </w:p>
    <w:p w:rsidR="00C3537F" w:rsidRPr="00074FB2" w:rsidRDefault="00C3537F" w:rsidP="00C3537F">
      <w:pPr>
        <w:spacing w:after="0"/>
      </w:pPr>
      <w:r w:rsidRPr="00074FB2">
        <w:t xml:space="preserve">The </w:t>
      </w:r>
      <w:r w:rsidR="00B57220">
        <w:t>r</w:t>
      </w:r>
      <w:r w:rsidRPr="00074FB2">
        <w:t>eport</w:t>
      </w:r>
      <w:r w:rsidR="00B57220">
        <w:t xml:space="preserve"> may</w:t>
      </w:r>
      <w:r w:rsidRPr="00074FB2">
        <w:t xml:space="preserve"> </w:t>
      </w:r>
      <w:r w:rsidR="00B57220">
        <w:t>i</w:t>
      </w:r>
      <w:r w:rsidRPr="00074FB2">
        <w:t xml:space="preserve">nclude: </w:t>
      </w:r>
    </w:p>
    <w:p w:rsidR="00C3537F" w:rsidRPr="00074FB2" w:rsidRDefault="00C3537F" w:rsidP="00C3537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74FB2">
        <w:rPr>
          <w:rFonts w:eastAsia="Times New Roman"/>
        </w:rPr>
        <w:t>Reason for hospitalization</w:t>
      </w:r>
    </w:p>
    <w:p w:rsidR="00C3537F" w:rsidRPr="00074FB2" w:rsidRDefault="00C3537F" w:rsidP="00C3537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74FB2">
        <w:rPr>
          <w:rFonts w:eastAsia="Times New Roman"/>
        </w:rPr>
        <w:lastRenderedPageBreak/>
        <w:t>Diagnoses</w:t>
      </w:r>
      <w:r w:rsidR="00BE60D7">
        <w:rPr>
          <w:rFonts w:eastAsia="Times New Roman"/>
        </w:rPr>
        <w:t xml:space="preserve">: </w:t>
      </w:r>
      <w:r w:rsidRPr="00074FB2">
        <w:rPr>
          <w:rFonts w:eastAsia="Times New Roman"/>
        </w:rPr>
        <w:t>primary condition or illness effecting patient health</w:t>
      </w:r>
    </w:p>
    <w:p w:rsidR="00C3537F" w:rsidRPr="00074FB2" w:rsidRDefault="00C3537F" w:rsidP="00C3537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74FB2">
        <w:rPr>
          <w:rFonts w:eastAsia="Times New Roman"/>
        </w:rPr>
        <w:t>Treatment and procedure provided</w:t>
      </w:r>
    </w:p>
    <w:p w:rsidR="00C3537F" w:rsidRPr="00074FB2" w:rsidRDefault="00C3537F" w:rsidP="00C3537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74FB2">
        <w:rPr>
          <w:rFonts w:eastAsia="Times New Roman"/>
        </w:rPr>
        <w:t>Include information about your current health and time of dismissal from the hospital or facility</w:t>
      </w:r>
    </w:p>
    <w:p w:rsidR="00C3537F" w:rsidRPr="00074FB2" w:rsidRDefault="00C3537F" w:rsidP="00C3537F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74FB2">
        <w:rPr>
          <w:rFonts w:eastAsia="Times New Roman"/>
        </w:rPr>
        <w:t xml:space="preserve">Physician signature </w:t>
      </w:r>
    </w:p>
    <w:p w:rsidR="00B57220" w:rsidRDefault="00B57220" w:rsidP="00C3537F">
      <w:pPr>
        <w:spacing w:after="0"/>
      </w:pPr>
    </w:p>
    <w:p w:rsidR="009E6993" w:rsidRDefault="00B57220" w:rsidP="00C3537F">
      <w:pPr>
        <w:spacing w:after="0"/>
      </w:pPr>
      <w:r>
        <w:t>Please contact</w:t>
      </w:r>
      <w:r w:rsidRPr="00074FB2">
        <w:t xml:space="preserve"> the </w:t>
      </w:r>
      <w:r>
        <w:t>hospital medical records department to obtain the hospital discharge summary.</w:t>
      </w:r>
    </w:p>
    <w:p w:rsidR="009E6993" w:rsidRDefault="009E6993" w:rsidP="00C3537F">
      <w:pPr>
        <w:spacing w:after="0"/>
      </w:pPr>
    </w:p>
    <w:p w:rsidR="00C3537F" w:rsidRPr="009E6993" w:rsidRDefault="00C3537F" w:rsidP="00C3537F">
      <w:pPr>
        <w:spacing w:after="0"/>
      </w:pPr>
      <w:r w:rsidRPr="009E6993">
        <w:rPr>
          <w:b/>
        </w:rPr>
        <w:t>Small Estate:</w:t>
      </w:r>
      <w:r w:rsidRPr="00074FB2">
        <w:rPr>
          <w:b/>
        </w:rPr>
        <w:t xml:space="preserve"> </w:t>
      </w:r>
    </w:p>
    <w:p w:rsidR="00BE60D7" w:rsidRDefault="00055120" w:rsidP="00C3537F">
      <w:pPr>
        <w:spacing w:after="0"/>
      </w:pPr>
      <w:r w:rsidRPr="00BE60D7">
        <w:t xml:space="preserve">Some states will allow a </w:t>
      </w:r>
      <w:r w:rsidR="00CB239F">
        <w:t>S</w:t>
      </w:r>
      <w:r w:rsidRPr="00BE60D7">
        <w:t xml:space="preserve">mall </w:t>
      </w:r>
      <w:r w:rsidR="00CB239F">
        <w:t>E</w:t>
      </w:r>
      <w:r w:rsidRPr="00BE60D7">
        <w:t xml:space="preserve">state </w:t>
      </w:r>
      <w:r w:rsidR="00CB239F">
        <w:t>A</w:t>
      </w:r>
      <w:r w:rsidRPr="00BE60D7">
        <w:t>ffidavit to be submitted</w:t>
      </w:r>
      <w:r w:rsidR="006D7C3D" w:rsidRPr="00074FB2">
        <w:t>.</w:t>
      </w:r>
      <w:r w:rsidR="00A001A3">
        <w:t xml:space="preserve"> Please check the laws in your state.</w:t>
      </w:r>
      <w:r w:rsidR="006D7C3D" w:rsidRPr="00074FB2">
        <w:t xml:space="preserve"> </w:t>
      </w:r>
      <w:r w:rsidR="00BE60D7">
        <w:t>This document can be obtained through your local clerk of court’s office.</w:t>
      </w:r>
    </w:p>
    <w:p w:rsidR="006D7C3D" w:rsidRDefault="006D7C3D" w:rsidP="00C3537F">
      <w:pPr>
        <w:spacing w:after="0"/>
      </w:pPr>
    </w:p>
    <w:p w:rsidR="006D7C3D" w:rsidRPr="00074FB2" w:rsidRDefault="006D7C3D" w:rsidP="006D7C3D">
      <w:pPr>
        <w:spacing w:after="0"/>
        <w:rPr>
          <w:b/>
        </w:rPr>
      </w:pPr>
      <w:r w:rsidRPr="009E6993">
        <w:rPr>
          <w:b/>
        </w:rPr>
        <w:t>Guardianship:</w:t>
      </w:r>
    </w:p>
    <w:p w:rsidR="006D7C3D" w:rsidRPr="00074FB2" w:rsidRDefault="00CB239F" w:rsidP="006D7C3D">
      <w:pPr>
        <w:spacing w:after="0"/>
      </w:pPr>
      <w:r>
        <w:t>Guardianship is the</w:t>
      </w:r>
      <w:r w:rsidR="006D7C3D" w:rsidRPr="00074FB2">
        <w:t xml:space="preserve"> position of being legally responsible for the property/ estate of </w:t>
      </w:r>
      <w:r w:rsidR="008A16A1">
        <w:t xml:space="preserve">a Minor child </w:t>
      </w:r>
      <w:r w:rsidR="006D7C3D" w:rsidRPr="00074FB2">
        <w:t>who is unable to manage their own affairs</w:t>
      </w:r>
      <w:r w:rsidR="008A16A1">
        <w:t xml:space="preserve"> until reaching Age of Majority.</w:t>
      </w:r>
      <w:r w:rsidR="00BE60D7">
        <w:t xml:space="preserve"> </w:t>
      </w:r>
      <w:r w:rsidR="00A001A3">
        <w:t xml:space="preserve">Please check the laws in your state. </w:t>
      </w:r>
      <w:r w:rsidR="00BE60D7">
        <w:t xml:space="preserve">If this type of documentation is required because of the laws in your </w:t>
      </w:r>
      <w:r w:rsidR="00A001A3">
        <w:t>state</w:t>
      </w:r>
      <w:r w:rsidR="00BE60D7">
        <w:t>, it</w:t>
      </w:r>
      <w:r w:rsidR="006D7C3D">
        <w:t xml:space="preserve"> can be obtained through y</w:t>
      </w:r>
      <w:r w:rsidR="00BE60D7">
        <w:t>our local clerk of court’s office.</w:t>
      </w:r>
    </w:p>
    <w:p w:rsidR="00C3537F" w:rsidRDefault="00C3537F" w:rsidP="00C3537F">
      <w:pPr>
        <w:spacing w:after="0"/>
      </w:pPr>
    </w:p>
    <w:p w:rsidR="00C3537F" w:rsidRPr="00074FB2" w:rsidRDefault="00C3537F" w:rsidP="00C3537F">
      <w:pPr>
        <w:spacing w:after="0"/>
      </w:pPr>
    </w:p>
    <w:p w:rsidR="00C3537F" w:rsidRDefault="00C3537F" w:rsidP="00C3537F">
      <w:pPr>
        <w:spacing w:after="0"/>
      </w:pPr>
    </w:p>
    <w:p w:rsidR="00C3537F" w:rsidRPr="00074FB2" w:rsidRDefault="00C3537F" w:rsidP="00C3537F">
      <w:pPr>
        <w:spacing w:after="0"/>
      </w:pPr>
    </w:p>
    <w:p w:rsidR="00C3537F" w:rsidRPr="00074FB2" w:rsidRDefault="00C3537F" w:rsidP="00C3537F">
      <w:pPr>
        <w:spacing w:after="0"/>
        <w:rPr>
          <w:b/>
        </w:rPr>
      </w:pPr>
    </w:p>
    <w:p w:rsidR="00C3537F" w:rsidRPr="00C3537F" w:rsidRDefault="00C3537F" w:rsidP="00C3537F">
      <w:pPr>
        <w:spacing w:after="0"/>
        <w:rPr>
          <w:color w:val="000000" w:themeColor="text1"/>
        </w:rPr>
      </w:pPr>
    </w:p>
    <w:p w:rsidR="00C3537F" w:rsidRPr="00074FB2" w:rsidRDefault="00C3537F" w:rsidP="00C3537F">
      <w:pPr>
        <w:spacing w:after="0"/>
        <w:rPr>
          <w:b/>
          <w:color w:val="FF0000"/>
        </w:rPr>
      </w:pPr>
    </w:p>
    <w:p w:rsidR="00C3537F" w:rsidRDefault="00C3537F" w:rsidP="005B4192">
      <w:pPr>
        <w:spacing w:after="0"/>
        <w:rPr>
          <w:b/>
          <w:color w:val="000000" w:themeColor="text1"/>
        </w:rPr>
      </w:pPr>
    </w:p>
    <w:p w:rsidR="00C3537F" w:rsidRDefault="00C3537F" w:rsidP="005B4192">
      <w:pPr>
        <w:spacing w:after="0"/>
        <w:rPr>
          <w:b/>
          <w:color w:val="000000" w:themeColor="text1"/>
        </w:rPr>
      </w:pPr>
    </w:p>
    <w:p w:rsidR="00C3537F" w:rsidRPr="00C3537F" w:rsidRDefault="00C3537F" w:rsidP="005B4192">
      <w:pPr>
        <w:spacing w:after="0"/>
        <w:rPr>
          <w:b/>
          <w:color w:val="000000" w:themeColor="text1"/>
        </w:rPr>
      </w:pPr>
    </w:p>
    <w:p w:rsidR="005B4192" w:rsidRDefault="005B4192" w:rsidP="005B4192">
      <w:pPr>
        <w:spacing w:after="0"/>
      </w:pPr>
    </w:p>
    <w:p w:rsidR="005B4192" w:rsidRDefault="005B4192" w:rsidP="005B4192">
      <w:pPr>
        <w:spacing w:after="0"/>
      </w:pPr>
    </w:p>
    <w:p w:rsidR="005B4192" w:rsidRDefault="005B4192" w:rsidP="005B4192">
      <w:pPr>
        <w:spacing w:after="0"/>
      </w:pPr>
    </w:p>
    <w:p w:rsidR="005B4192" w:rsidRDefault="005B4192" w:rsidP="005B4192">
      <w:pPr>
        <w:spacing w:after="0"/>
      </w:pPr>
    </w:p>
    <w:p w:rsidR="005B4192" w:rsidRDefault="005B4192" w:rsidP="005B4192">
      <w:pPr>
        <w:spacing w:after="0"/>
      </w:pPr>
    </w:p>
    <w:p w:rsidR="005B4192" w:rsidRDefault="005B4192" w:rsidP="005B4192">
      <w:pPr>
        <w:spacing w:after="0"/>
      </w:pPr>
    </w:p>
    <w:p w:rsidR="005B4192" w:rsidRPr="00074FB2" w:rsidRDefault="005B4192" w:rsidP="005B4192">
      <w:pPr>
        <w:spacing w:after="0"/>
        <w:rPr>
          <w:b/>
        </w:rPr>
      </w:pPr>
    </w:p>
    <w:p w:rsidR="005B4192" w:rsidRDefault="005B4192"/>
    <w:p w:rsidR="005B4192" w:rsidRDefault="005B4192"/>
    <w:sectPr w:rsidR="005B4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4E1" w:rsidRDefault="002264E1" w:rsidP="008A16A1">
      <w:pPr>
        <w:spacing w:after="0" w:line="240" w:lineRule="auto"/>
      </w:pPr>
      <w:r>
        <w:separator/>
      </w:r>
    </w:p>
  </w:endnote>
  <w:endnote w:type="continuationSeparator" w:id="0">
    <w:p w:rsidR="002264E1" w:rsidRDefault="002264E1" w:rsidP="008A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4E1" w:rsidRDefault="002264E1" w:rsidP="008A16A1">
      <w:pPr>
        <w:spacing w:after="0" w:line="240" w:lineRule="auto"/>
      </w:pPr>
      <w:r>
        <w:separator/>
      </w:r>
    </w:p>
  </w:footnote>
  <w:footnote w:type="continuationSeparator" w:id="0">
    <w:p w:rsidR="002264E1" w:rsidRDefault="002264E1" w:rsidP="008A1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30F5"/>
    <w:multiLevelType w:val="hybridMultilevel"/>
    <w:tmpl w:val="854C50A8"/>
    <w:lvl w:ilvl="0" w:tplc="88F000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92"/>
    <w:rsid w:val="00055120"/>
    <w:rsid w:val="000A347D"/>
    <w:rsid w:val="001370DF"/>
    <w:rsid w:val="002264E1"/>
    <w:rsid w:val="002C7477"/>
    <w:rsid w:val="00373355"/>
    <w:rsid w:val="00596930"/>
    <w:rsid w:val="005B4192"/>
    <w:rsid w:val="006D7C3D"/>
    <w:rsid w:val="008A16A1"/>
    <w:rsid w:val="009A3942"/>
    <w:rsid w:val="009E6993"/>
    <w:rsid w:val="00A001A3"/>
    <w:rsid w:val="00B57220"/>
    <w:rsid w:val="00BE60D7"/>
    <w:rsid w:val="00C06989"/>
    <w:rsid w:val="00C3537F"/>
    <w:rsid w:val="00CB239F"/>
    <w:rsid w:val="00D632FA"/>
    <w:rsid w:val="00E32D68"/>
    <w:rsid w:val="00F2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7E21F"/>
  <w15:chartTrackingRefBased/>
  <w15:docId w15:val="{220D8542-A145-4EA4-947A-A69599DA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37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Lavello, Deborah</dc:creator>
  <cp:keywords/>
  <dc:description/>
  <cp:lastModifiedBy>Gropp, Katherine</cp:lastModifiedBy>
  <cp:revision>9</cp:revision>
  <dcterms:created xsi:type="dcterms:W3CDTF">2020-06-24T14:45:00Z</dcterms:created>
  <dcterms:modified xsi:type="dcterms:W3CDTF">2020-07-13T15:45:00Z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cc4d56-e2f7-4eb4-afce-093759943944_Enabled">
    <vt:lpwstr>True</vt:lpwstr>
  </property>
  <property fmtid="{D5CDD505-2E9C-101B-9397-08002B2CF9AE}" pid="3" name="MSIP_Label_77cc4d56-e2f7-4eb4-afce-093759943944_SiteId">
    <vt:lpwstr>88b431e7-cf2a-43a9-bd00-81441f5c2d3c</vt:lpwstr>
  </property>
  <property fmtid="{D5CDD505-2E9C-101B-9397-08002B2CF9AE}" pid="4" name="MSIP_Label_77cc4d56-e2f7-4eb4-afce-093759943944_Owner">
    <vt:lpwstr>dlavg@allstate.com</vt:lpwstr>
  </property>
  <property fmtid="{D5CDD505-2E9C-101B-9397-08002B2CF9AE}" pid="5" name="MSIP_Label_77cc4d56-e2f7-4eb4-afce-093759943944_SetDate">
    <vt:lpwstr>2020-06-16T19:20:45.4294184Z</vt:lpwstr>
  </property>
  <property fmtid="{D5CDD505-2E9C-101B-9397-08002B2CF9AE}" pid="6" name="MSIP_Label_77cc4d56-e2f7-4eb4-afce-093759943944_Name">
    <vt:lpwstr>Restricted</vt:lpwstr>
  </property>
  <property fmtid="{D5CDD505-2E9C-101B-9397-08002B2CF9AE}" pid="7" name="MSIP_Label_77cc4d56-e2f7-4eb4-afce-093759943944_Application">
    <vt:lpwstr>Microsoft Azure Information Protection</vt:lpwstr>
  </property>
  <property fmtid="{D5CDD505-2E9C-101B-9397-08002B2CF9AE}" pid="8" name="MSIP_Label_77cc4d56-e2f7-4eb4-afce-093759943944_Extended_MSFT_Method">
    <vt:lpwstr>Manual</vt:lpwstr>
  </property>
  <property fmtid="{D5CDD505-2E9C-101B-9397-08002B2CF9AE}" pid="9" name="MSIP_Label_52a32c44-17b5-431e-89c6-56399de55a58_Enabled">
    <vt:lpwstr>True</vt:lpwstr>
  </property>
  <property fmtid="{D5CDD505-2E9C-101B-9397-08002B2CF9AE}" pid="10" name="MSIP_Label_52a32c44-17b5-431e-89c6-56399de55a58_SiteId">
    <vt:lpwstr>88b431e7-cf2a-43a9-bd00-81441f5c2d3c</vt:lpwstr>
  </property>
  <property fmtid="{D5CDD505-2E9C-101B-9397-08002B2CF9AE}" pid="11" name="MSIP_Label_52a32c44-17b5-431e-89c6-56399de55a58_Owner">
    <vt:lpwstr>dlavg@allstate.com</vt:lpwstr>
  </property>
  <property fmtid="{D5CDD505-2E9C-101B-9397-08002B2CF9AE}" pid="12" name="MSIP_Label_52a32c44-17b5-431e-89c6-56399de55a58_SetDate">
    <vt:lpwstr>2020-06-16T19:20:45.4294184Z</vt:lpwstr>
  </property>
  <property fmtid="{D5CDD505-2E9C-101B-9397-08002B2CF9AE}" pid="13" name="MSIP_Label_52a32c44-17b5-431e-89c6-56399de55a58_Name">
    <vt:lpwstr>No Watermark</vt:lpwstr>
  </property>
  <property fmtid="{D5CDD505-2E9C-101B-9397-08002B2CF9AE}" pid="14" name="MSIP_Label_52a32c44-17b5-431e-89c6-56399de55a58_Application">
    <vt:lpwstr>Microsoft Azure Information Protection</vt:lpwstr>
  </property>
  <property fmtid="{D5CDD505-2E9C-101B-9397-08002B2CF9AE}" pid="15" name="MSIP_Label_52a32c44-17b5-431e-89c6-56399de55a58_Parent">
    <vt:lpwstr>77cc4d56-e2f7-4eb4-afce-093759943944</vt:lpwstr>
  </property>
  <property fmtid="{D5CDD505-2E9C-101B-9397-08002B2CF9AE}" pid="16" name="MSIP_Label_52a32c44-17b5-431e-89c6-56399de55a58_Extended_MSFT_Method">
    <vt:lpwstr>Manual</vt:lpwstr>
  </property>
  <property fmtid="{D5CDD505-2E9C-101B-9397-08002B2CF9AE}" pid="17" name="Sensitivity">
    <vt:lpwstr>Restricted No Watermark</vt:lpwstr>
  </property>
</Properties>
</file>